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A2" w:rsidRPr="00C9402C" w:rsidRDefault="004D0CA2" w:rsidP="007C3939">
      <w:pPr>
        <w:jc w:val="center"/>
        <w:outlineLvl w:val="0"/>
        <w:rPr>
          <w:b/>
          <w:sz w:val="28"/>
          <w:szCs w:val="28"/>
        </w:rPr>
      </w:pPr>
      <w:bookmarkStart w:id="0" w:name="_Hlk86737380"/>
      <w:bookmarkStart w:id="1" w:name="_GoBack"/>
      <w:bookmarkEnd w:id="1"/>
      <w:r w:rsidRPr="00C9402C">
        <w:rPr>
          <w:b/>
          <w:sz w:val="28"/>
          <w:szCs w:val="28"/>
        </w:rPr>
        <w:t>Администрация Алексеевского сельского поселения</w:t>
      </w:r>
    </w:p>
    <w:p w:rsidR="004D0CA2" w:rsidRPr="00C9402C" w:rsidRDefault="004D0CA2" w:rsidP="007C3939">
      <w:pPr>
        <w:jc w:val="center"/>
        <w:outlineLvl w:val="0"/>
        <w:rPr>
          <w:b/>
          <w:sz w:val="28"/>
          <w:szCs w:val="28"/>
        </w:rPr>
      </w:pPr>
      <w:r w:rsidRPr="00C9402C">
        <w:rPr>
          <w:b/>
          <w:sz w:val="28"/>
          <w:szCs w:val="28"/>
        </w:rPr>
        <w:t>Чамзинского муниципального района</w:t>
      </w:r>
    </w:p>
    <w:p w:rsidR="004D0CA2" w:rsidRPr="00C9402C" w:rsidRDefault="004D0CA2" w:rsidP="007C3939">
      <w:pPr>
        <w:jc w:val="center"/>
        <w:outlineLvl w:val="0"/>
        <w:rPr>
          <w:sz w:val="28"/>
          <w:szCs w:val="28"/>
        </w:rPr>
      </w:pPr>
      <w:r w:rsidRPr="00C9402C">
        <w:rPr>
          <w:b/>
          <w:sz w:val="28"/>
          <w:szCs w:val="28"/>
        </w:rPr>
        <w:t>Республики Мордовия</w:t>
      </w:r>
    </w:p>
    <w:p w:rsidR="004D0CA2" w:rsidRPr="00C9402C" w:rsidRDefault="004D0CA2" w:rsidP="004D0CA2">
      <w:pPr>
        <w:jc w:val="center"/>
        <w:rPr>
          <w:sz w:val="28"/>
          <w:szCs w:val="28"/>
        </w:rPr>
      </w:pPr>
    </w:p>
    <w:p w:rsidR="004D0CA2" w:rsidRPr="00C9402C" w:rsidRDefault="004D0CA2" w:rsidP="004D0CA2">
      <w:pPr>
        <w:jc w:val="center"/>
        <w:rPr>
          <w:sz w:val="28"/>
          <w:szCs w:val="28"/>
        </w:rPr>
      </w:pPr>
    </w:p>
    <w:p w:rsidR="004D0CA2" w:rsidRPr="00C9402C" w:rsidRDefault="004D0CA2" w:rsidP="007C3939">
      <w:pPr>
        <w:jc w:val="center"/>
        <w:outlineLvl w:val="0"/>
        <w:rPr>
          <w:sz w:val="28"/>
          <w:szCs w:val="28"/>
        </w:rPr>
      </w:pPr>
      <w:r w:rsidRPr="00C9402C">
        <w:rPr>
          <w:sz w:val="28"/>
          <w:szCs w:val="28"/>
        </w:rPr>
        <w:t>ПОСТАНОВЛЕНИЕ</w:t>
      </w:r>
    </w:p>
    <w:p w:rsidR="004D0CA2" w:rsidRPr="00C9402C" w:rsidRDefault="004D0CA2" w:rsidP="004D0CA2">
      <w:pPr>
        <w:jc w:val="center"/>
        <w:rPr>
          <w:sz w:val="28"/>
          <w:szCs w:val="28"/>
        </w:rPr>
      </w:pPr>
    </w:p>
    <w:p w:rsidR="004D0CA2" w:rsidRPr="00C9402C" w:rsidRDefault="004D0CA2" w:rsidP="004D0CA2">
      <w:pPr>
        <w:rPr>
          <w:sz w:val="28"/>
          <w:szCs w:val="28"/>
        </w:rPr>
      </w:pPr>
    </w:p>
    <w:p w:rsidR="004D0CA2" w:rsidRDefault="004D0CA2" w:rsidP="004D0CA2">
      <w:pPr>
        <w:rPr>
          <w:sz w:val="28"/>
          <w:szCs w:val="28"/>
        </w:rPr>
      </w:pPr>
      <w:r>
        <w:rPr>
          <w:sz w:val="28"/>
          <w:szCs w:val="28"/>
        </w:rPr>
        <w:t>29.12</w:t>
      </w:r>
      <w:r w:rsidRPr="00C9402C">
        <w:rPr>
          <w:sz w:val="28"/>
          <w:szCs w:val="28"/>
        </w:rPr>
        <w:t>.202</w:t>
      </w:r>
      <w:r w:rsidR="00F72544">
        <w:rPr>
          <w:sz w:val="28"/>
          <w:szCs w:val="28"/>
        </w:rPr>
        <w:t>3</w:t>
      </w:r>
      <w:r w:rsidRPr="00C9402C">
        <w:rPr>
          <w:sz w:val="28"/>
          <w:szCs w:val="28"/>
        </w:rPr>
        <w:t xml:space="preserve">г.                           </w:t>
      </w:r>
      <w:r>
        <w:rPr>
          <w:sz w:val="28"/>
          <w:szCs w:val="28"/>
        </w:rPr>
        <w:t xml:space="preserve">    </w:t>
      </w:r>
      <w:r w:rsidRPr="00C9402C">
        <w:rPr>
          <w:sz w:val="28"/>
          <w:szCs w:val="28"/>
        </w:rPr>
        <w:t xml:space="preserve">     </w:t>
      </w:r>
      <w:r>
        <w:rPr>
          <w:sz w:val="28"/>
          <w:szCs w:val="28"/>
        </w:rPr>
        <w:t xml:space="preserve">   </w:t>
      </w:r>
      <w:r w:rsidRPr="00C9402C">
        <w:rPr>
          <w:sz w:val="28"/>
          <w:szCs w:val="28"/>
        </w:rPr>
        <w:t xml:space="preserve">                         </w:t>
      </w:r>
      <w:r w:rsidR="007C3939">
        <w:rPr>
          <w:sz w:val="28"/>
          <w:szCs w:val="28"/>
        </w:rPr>
        <w:t xml:space="preserve">                                        </w:t>
      </w:r>
      <w:r w:rsidRPr="00C9402C">
        <w:rPr>
          <w:sz w:val="28"/>
          <w:szCs w:val="28"/>
        </w:rPr>
        <w:t>№</w:t>
      </w:r>
      <w:r w:rsidR="007C3939">
        <w:rPr>
          <w:sz w:val="28"/>
          <w:szCs w:val="28"/>
        </w:rPr>
        <w:t xml:space="preserve"> 68</w:t>
      </w:r>
    </w:p>
    <w:p w:rsidR="004D0CA2" w:rsidRPr="00C9402C" w:rsidRDefault="007C3939" w:rsidP="004D0CA2">
      <w:pPr>
        <w:jc w:val="center"/>
        <w:rPr>
          <w:sz w:val="28"/>
          <w:szCs w:val="28"/>
        </w:rPr>
      </w:pPr>
      <w:r>
        <w:rPr>
          <w:sz w:val="28"/>
          <w:szCs w:val="28"/>
        </w:rPr>
        <w:t>п</w:t>
      </w:r>
      <w:r w:rsidR="004D0CA2" w:rsidRPr="00C9402C">
        <w:rPr>
          <w:sz w:val="28"/>
          <w:szCs w:val="28"/>
        </w:rPr>
        <w:t>.</w:t>
      </w:r>
      <w:r>
        <w:rPr>
          <w:sz w:val="28"/>
          <w:szCs w:val="28"/>
        </w:rPr>
        <w:t xml:space="preserve"> </w:t>
      </w:r>
      <w:r w:rsidR="004D0CA2" w:rsidRPr="00C9402C">
        <w:rPr>
          <w:sz w:val="28"/>
          <w:szCs w:val="28"/>
        </w:rPr>
        <w:t>Алексеевка</w:t>
      </w:r>
    </w:p>
    <w:p w:rsidR="002E0643" w:rsidRPr="002E0643" w:rsidRDefault="002E0643" w:rsidP="002E0643">
      <w:pPr>
        <w:pStyle w:val="ac"/>
        <w:rPr>
          <w:rFonts w:ascii="Times New Roman" w:hAnsi="Times New Roman" w:cs="Times New Roman"/>
          <w:color w:val="000000"/>
        </w:rPr>
      </w:pPr>
    </w:p>
    <w:p w:rsidR="002C590E" w:rsidRDefault="002C590E" w:rsidP="002C590E">
      <w:pPr>
        <w:widowControl/>
        <w:autoSpaceDE/>
        <w:autoSpaceDN/>
        <w:adjustRightInd/>
        <w:jc w:val="center"/>
        <w:rPr>
          <w:b/>
        </w:rPr>
      </w:pPr>
      <w:bookmarkStart w:id="2" w:name="sub_4"/>
      <w:bookmarkEnd w:id="0"/>
      <w:r w:rsidRPr="002E7927">
        <w:rPr>
          <w:b/>
        </w:rPr>
        <w:t>О внесении изменений в Порядок санкционирования оплаты денежных обязательств получателей средств бюджета</w:t>
      </w:r>
      <w:r>
        <w:rPr>
          <w:b/>
        </w:rPr>
        <w:t xml:space="preserve"> </w:t>
      </w:r>
      <w:r w:rsidR="00F72544">
        <w:rPr>
          <w:b/>
        </w:rPr>
        <w:t>Алексеевского</w:t>
      </w:r>
      <w:r>
        <w:rPr>
          <w:b/>
        </w:rPr>
        <w:t xml:space="preserve"> сельского поселения </w:t>
      </w:r>
      <w:r w:rsidRPr="002E7927">
        <w:rPr>
          <w:b/>
        </w:rPr>
        <w:t xml:space="preserve">Чамзинского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r w:rsidR="00F72544">
        <w:rPr>
          <w:b/>
        </w:rPr>
        <w:t>Алексеевского</w:t>
      </w:r>
      <w:r>
        <w:rPr>
          <w:b/>
        </w:rPr>
        <w:t xml:space="preserve"> сельского поселения </w:t>
      </w:r>
      <w:r w:rsidRPr="002E7927">
        <w:rPr>
          <w:b/>
        </w:rPr>
        <w:t>Чамзинского муниципального района Республики Мордовия</w:t>
      </w:r>
    </w:p>
    <w:p w:rsidR="002C590E" w:rsidRPr="002E7927" w:rsidRDefault="002C590E" w:rsidP="002C590E">
      <w:pPr>
        <w:widowControl/>
        <w:autoSpaceDE/>
        <w:autoSpaceDN/>
        <w:adjustRightInd/>
        <w:jc w:val="center"/>
        <w:rPr>
          <w:b/>
        </w:rPr>
      </w:pPr>
      <w:r w:rsidRPr="002E7927">
        <w:rPr>
          <w:b/>
        </w:rPr>
        <w:t xml:space="preserve"> </w:t>
      </w:r>
    </w:p>
    <w:p w:rsidR="002C590E" w:rsidRPr="002E7927" w:rsidRDefault="002C590E" w:rsidP="002C590E">
      <w:pPr>
        <w:ind w:firstLine="600"/>
      </w:pPr>
    </w:p>
    <w:p w:rsidR="002C590E" w:rsidRPr="002E7927" w:rsidRDefault="002C590E" w:rsidP="002C590E">
      <w:pPr>
        <w:ind w:firstLine="540"/>
        <w:rPr>
          <w:bCs/>
        </w:rPr>
      </w:pPr>
      <w:r w:rsidRPr="002E7927">
        <w:t xml:space="preserve">1. Внести в Порядок санкционирования оплаты денежных обязательств получателей средств бюджета </w:t>
      </w:r>
      <w:r w:rsidR="00F72544">
        <w:t>Алексеевского</w:t>
      </w:r>
      <w:r>
        <w:t xml:space="preserve"> сельского поселения </w:t>
      </w:r>
      <w:r w:rsidRPr="002E7927">
        <w:t xml:space="preserve">Чамзинского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r w:rsidR="00F72544">
        <w:t>Алексеевского</w:t>
      </w:r>
      <w:r>
        <w:t xml:space="preserve"> сельского поселения </w:t>
      </w:r>
      <w:r w:rsidRPr="002E7927">
        <w:t xml:space="preserve">Чамзинского муниципального района Республики Мордовия (далее – Порядок), утвержденный </w:t>
      </w:r>
      <w:r>
        <w:t xml:space="preserve">Постановлением администрации </w:t>
      </w:r>
      <w:r w:rsidR="00F72544">
        <w:t>Алексеевского</w:t>
      </w:r>
      <w:r>
        <w:t xml:space="preserve"> сельского поселения Чамзинского муниципального района</w:t>
      </w:r>
      <w:r w:rsidRPr="002E7927">
        <w:rPr>
          <w:bCs/>
        </w:rPr>
        <w:t xml:space="preserve"> Республики Мордовия </w:t>
      </w:r>
      <w:r w:rsidRPr="00901523">
        <w:rPr>
          <w:bCs/>
        </w:rPr>
        <w:t xml:space="preserve">от 29 декабря 2021 года № </w:t>
      </w:r>
      <w:r w:rsidR="005C4664" w:rsidRPr="00901523">
        <w:rPr>
          <w:bCs/>
        </w:rPr>
        <w:t>68</w:t>
      </w:r>
      <w:r w:rsidRPr="00901523">
        <w:rPr>
          <w:bCs/>
        </w:rPr>
        <w:t>»</w:t>
      </w:r>
      <w:r w:rsidRPr="002E7927">
        <w:rPr>
          <w:bCs/>
        </w:rPr>
        <w:t xml:space="preserve"> «Об утверждении Порядка санкционирования оплаты денежных обязательств получателей средств бюджета </w:t>
      </w:r>
      <w:r w:rsidR="00F72544">
        <w:rPr>
          <w:bCs/>
        </w:rPr>
        <w:t>Алексеевского</w:t>
      </w:r>
      <w:r>
        <w:rPr>
          <w:bCs/>
        </w:rPr>
        <w:t xml:space="preserve"> сельского поселения </w:t>
      </w:r>
      <w:r w:rsidRPr="002E7927">
        <w:rPr>
          <w:bCs/>
        </w:rPr>
        <w:t>Чамзинского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Pr>
          <w:bCs/>
        </w:rPr>
        <w:t xml:space="preserve"> </w:t>
      </w:r>
      <w:r w:rsidR="00F72544">
        <w:rPr>
          <w:bCs/>
        </w:rPr>
        <w:t>Алексеевского</w:t>
      </w:r>
      <w:r>
        <w:rPr>
          <w:bCs/>
        </w:rPr>
        <w:t xml:space="preserve"> сельского поселения</w:t>
      </w:r>
      <w:r w:rsidRPr="002E7927">
        <w:rPr>
          <w:bCs/>
        </w:rPr>
        <w:t xml:space="preserve"> Чамзинского муниципального района Республики Мордовия», следующие изменения:</w:t>
      </w:r>
    </w:p>
    <w:p w:rsidR="002C590E" w:rsidRPr="002E7927" w:rsidRDefault="002C590E" w:rsidP="002C590E">
      <w:pPr>
        <w:ind w:firstLine="284"/>
        <w:rPr>
          <w:bCs/>
        </w:rPr>
      </w:pPr>
      <w:r w:rsidRPr="002E7927">
        <w:rPr>
          <w:bCs/>
        </w:rPr>
        <w:t>1) В пункте 4:</w:t>
      </w:r>
    </w:p>
    <w:p w:rsidR="002C590E" w:rsidRPr="002E7927" w:rsidRDefault="002C590E" w:rsidP="002C590E">
      <w:pPr>
        <w:ind w:firstLine="708"/>
        <w:rPr>
          <w:bCs/>
        </w:rPr>
      </w:pPr>
      <w:r w:rsidRPr="002E7927">
        <w:rPr>
          <w:bCs/>
        </w:rPr>
        <w:t xml:space="preserve">а) подпункт 1 дополнить словами: </w:t>
      </w:r>
    </w:p>
    <w:p w:rsidR="002C590E" w:rsidRPr="002E7927" w:rsidRDefault="002C590E" w:rsidP="002C590E">
      <w:pPr>
        <w:ind w:firstLine="708"/>
        <w:rPr>
          <w:bCs/>
        </w:rPr>
      </w:pPr>
      <w:bookmarkStart w:id="3" w:name="_Hlk155706346"/>
      <w:r w:rsidRPr="002E7927">
        <w:rPr>
          <w:bCs/>
        </w:rPr>
        <w:t>«(за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3"/>
      <w:r w:rsidRPr="002E7927">
        <w:rPr>
          <w:bCs/>
        </w:rPr>
        <w:t>»;</w:t>
      </w:r>
    </w:p>
    <w:p w:rsidR="002C590E" w:rsidRPr="002E7927" w:rsidRDefault="002C590E" w:rsidP="002C590E">
      <w:pPr>
        <w:ind w:firstLine="708"/>
        <w:rPr>
          <w:bCs/>
        </w:rPr>
      </w:pPr>
      <w:r w:rsidRPr="002E7927">
        <w:rPr>
          <w:bCs/>
        </w:rPr>
        <w:t xml:space="preserve">б) в подпункте 14 слова «реквизитов (номер, дата) документов (договора, муниципального контракта, соглашения) (при наличии)» заменить словами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w:t>
      </w:r>
      <w:r w:rsidRPr="00F72544">
        <w:rPr>
          <w:bCs/>
        </w:rPr>
        <w:t>бюджета сельского поселения Чамзинского муниципального района Республики Мордовия бюджетам муниципальных образований межбюджетного трансферта в форме субсидии, субвенции, иного межбюджетного трансферта (при наличии)»;</w:t>
      </w:r>
    </w:p>
    <w:p w:rsidR="002C590E" w:rsidRPr="002E7927" w:rsidRDefault="002C590E" w:rsidP="002C590E">
      <w:pPr>
        <w:ind w:firstLine="708"/>
        <w:rPr>
          <w:bCs/>
        </w:rPr>
      </w:pPr>
      <w:r w:rsidRPr="002E7927">
        <w:rPr>
          <w:bCs/>
        </w:rPr>
        <w:t>в) подпункт 15 изложить в следующей редакции:</w:t>
      </w:r>
    </w:p>
    <w:p w:rsidR="002C590E" w:rsidRPr="002E7927" w:rsidRDefault="002C590E" w:rsidP="002C590E">
      <w:pPr>
        <w:ind w:firstLine="708"/>
        <w:rPr>
          <w:bCs/>
        </w:rPr>
      </w:pPr>
      <w:r w:rsidRPr="002E7927">
        <w:rPr>
          <w:bCs/>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w:t>
      </w:r>
      <w:r w:rsidR="00F72544">
        <w:rPr>
          <w:bCs/>
        </w:rPr>
        <w:t>Алексеевского</w:t>
      </w:r>
      <w:r>
        <w:rPr>
          <w:bCs/>
        </w:rPr>
        <w:t xml:space="preserve"> сельского поселения </w:t>
      </w:r>
      <w:r w:rsidRPr="002E7927">
        <w:rPr>
          <w:bCs/>
        </w:rPr>
        <w:t xml:space="preserve">Чамзинского муниципального района </w:t>
      </w:r>
      <w:r w:rsidRPr="002E7927">
        <w:rPr>
          <w:bCs/>
        </w:rPr>
        <w:lastRenderedPageBreak/>
        <w:t>Республики Мордовия, и документов, подтверждающих возникновение денежных обязательств получателей средств бюджета</w:t>
      </w:r>
      <w:r>
        <w:rPr>
          <w:bCs/>
        </w:rPr>
        <w:t xml:space="preserve"> </w:t>
      </w:r>
      <w:r w:rsidR="00F72544">
        <w:rPr>
          <w:bCs/>
        </w:rPr>
        <w:t>Алексеевского</w:t>
      </w:r>
      <w:r>
        <w:rPr>
          <w:bCs/>
        </w:rPr>
        <w:t xml:space="preserve"> сельского поселения</w:t>
      </w:r>
      <w:r w:rsidRPr="002E7927">
        <w:rPr>
          <w:bCs/>
        </w:rPr>
        <w:t xml:space="preserve"> Чамзинского муниципального района Республики Мордовия, являющегося приложением к Порядку учета бюджетных и денежных обязательств получателей средств бюджета </w:t>
      </w:r>
      <w:r w:rsidR="00F72544">
        <w:rPr>
          <w:bCs/>
        </w:rPr>
        <w:t xml:space="preserve">Алексеевского </w:t>
      </w:r>
      <w:r>
        <w:rPr>
          <w:bCs/>
        </w:rPr>
        <w:t xml:space="preserve">сельского поселения </w:t>
      </w:r>
      <w:r w:rsidRPr="002E7927">
        <w:rPr>
          <w:bCs/>
        </w:rPr>
        <w:t xml:space="preserve">Чамзинского муниципального района Республики Мордовия, утвержденному </w:t>
      </w:r>
      <w:r w:rsidRPr="005C4664">
        <w:rPr>
          <w:bCs/>
        </w:rPr>
        <w:t xml:space="preserve">Постановлением администрации </w:t>
      </w:r>
      <w:r w:rsidR="00F72544" w:rsidRPr="005C4664">
        <w:rPr>
          <w:bCs/>
        </w:rPr>
        <w:t xml:space="preserve">Алексеевского </w:t>
      </w:r>
      <w:r w:rsidRPr="005C4664">
        <w:rPr>
          <w:bCs/>
        </w:rPr>
        <w:t xml:space="preserve">сельского поселения Чамзинского муниципального района Республики Мордовия от 29 декабря 2021 г. № </w:t>
      </w:r>
      <w:r w:rsidR="005C4664" w:rsidRPr="005C4664">
        <w:rPr>
          <w:bCs/>
        </w:rPr>
        <w:t>67</w:t>
      </w:r>
      <w:r w:rsidRPr="005C4664">
        <w:rPr>
          <w:bCs/>
        </w:rPr>
        <w:t xml:space="preserve"> «Об утверждении Порядка учета бюджетных и денежных обязательств получателей средств бюджета </w:t>
      </w:r>
      <w:r w:rsidR="00F72544" w:rsidRPr="005C4664">
        <w:rPr>
          <w:bCs/>
        </w:rPr>
        <w:t xml:space="preserve">Алексеевского </w:t>
      </w:r>
      <w:r w:rsidRPr="005C4664">
        <w:rPr>
          <w:bCs/>
        </w:rPr>
        <w:t>сельского поселения Чамзинского муниципального района Республики Мордовия (далее соответственно –</w:t>
      </w:r>
      <w:r w:rsidRPr="002E7927">
        <w:rPr>
          <w:bCs/>
        </w:rPr>
        <w:t xml:space="preserve">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2C590E" w:rsidRPr="002E7927" w:rsidRDefault="002C590E" w:rsidP="002C590E">
      <w:pPr>
        <w:ind w:firstLine="708"/>
        <w:rPr>
          <w:bCs/>
        </w:rPr>
      </w:pPr>
      <w:r w:rsidRPr="002E7927">
        <w:rPr>
          <w:bCs/>
        </w:rPr>
        <w:t xml:space="preserve">г) подпункт 17 изложить в следующей редакции: </w:t>
      </w:r>
    </w:p>
    <w:p w:rsidR="002C590E" w:rsidRPr="002E7927" w:rsidRDefault="002C590E" w:rsidP="002C590E">
      <w:pPr>
        <w:ind w:firstLine="708"/>
        <w:rPr>
          <w:bCs/>
        </w:rPr>
      </w:pPr>
      <w:r w:rsidRPr="002E7927">
        <w:rPr>
          <w:bCs/>
        </w:rPr>
        <w:t xml:space="preserve">«17) </w:t>
      </w:r>
      <w:bookmarkStart w:id="4" w:name="_Hlk155708021"/>
      <w:r w:rsidRPr="002E7927">
        <w:rPr>
          <w:bCs/>
        </w:rPr>
        <w:t>номера лицевого счета неучастника бюджетного процесса - получателя денежных средств по Заявке, идентификатора муниципального контракта (контракта, договора, соглашения), сформированного в соответствии с порядком формирования идентификатора соглашения, муниципального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 идентификатор муниципального контракта (контракта, договора, соглашения)), а также иной информации, необходимой для выполнения условия о казначейском сопровождении платежа, в случае, если платеж подлежит казначейскому сопровождению;»;</w:t>
      </w:r>
      <w:bookmarkEnd w:id="4"/>
    </w:p>
    <w:p w:rsidR="002C590E" w:rsidRPr="002E7927" w:rsidRDefault="002C590E" w:rsidP="002C590E">
      <w:pPr>
        <w:ind w:firstLine="708"/>
        <w:rPr>
          <w:bCs/>
        </w:rPr>
      </w:pPr>
      <w:r w:rsidRPr="002E7927">
        <w:rPr>
          <w:bCs/>
        </w:rPr>
        <w:t>д) дополнить подпунктом 18 следующего содержания:</w:t>
      </w:r>
    </w:p>
    <w:p w:rsidR="002C590E" w:rsidRPr="002E7927" w:rsidRDefault="002C590E" w:rsidP="002C590E">
      <w:pPr>
        <w:ind w:firstLine="708"/>
        <w:rPr>
          <w:bCs/>
        </w:rPr>
      </w:pPr>
      <w:r w:rsidRPr="002E7927">
        <w:rPr>
          <w:bCs/>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2C590E" w:rsidRPr="002E7927" w:rsidRDefault="002C590E" w:rsidP="002C590E">
      <w:pPr>
        <w:ind w:firstLine="284"/>
        <w:rPr>
          <w:bCs/>
        </w:rPr>
      </w:pPr>
      <w:r w:rsidRPr="002E7927">
        <w:rPr>
          <w:bCs/>
        </w:rPr>
        <w:t>2) В</w:t>
      </w:r>
      <w:r w:rsidRPr="002E7927">
        <w:rPr>
          <w:b/>
        </w:rPr>
        <w:t xml:space="preserve"> </w:t>
      </w:r>
      <w:r w:rsidRPr="002E7927">
        <w:rPr>
          <w:bCs/>
        </w:rPr>
        <w:t>пункте 5:</w:t>
      </w:r>
    </w:p>
    <w:p w:rsidR="002C590E" w:rsidRPr="002E7927" w:rsidRDefault="002C590E" w:rsidP="002C590E">
      <w:pPr>
        <w:ind w:firstLine="708"/>
        <w:rPr>
          <w:bCs/>
        </w:rPr>
      </w:pPr>
      <w:r w:rsidRPr="002E7927">
        <w:rPr>
          <w:bCs/>
        </w:rPr>
        <w:t>а) часть первую изложить в следующей редакции:</w:t>
      </w:r>
    </w:p>
    <w:p w:rsidR="002C590E" w:rsidRPr="002E7927" w:rsidRDefault="002C590E" w:rsidP="002C590E">
      <w:pPr>
        <w:ind w:firstLine="708"/>
        <w:rPr>
          <w:bCs/>
        </w:rPr>
      </w:pPr>
      <w:r w:rsidRPr="002E7927">
        <w:rPr>
          <w:bCs/>
        </w:rPr>
        <w:t>«</w:t>
      </w:r>
      <w:bookmarkStart w:id="5" w:name="_Hlk155708231"/>
      <w:r w:rsidRPr="002E7927">
        <w:rPr>
          <w:bCs/>
        </w:rPr>
        <w:t>Требования подпунктов 14 – 16 пункта 4 настоящего Порядка не применяются в отношении Распоряжений при перечислении средств получателям средств бюджета</w:t>
      </w:r>
      <w:r>
        <w:rPr>
          <w:bCs/>
        </w:rPr>
        <w:t xml:space="preserve"> сельского поселения</w:t>
      </w:r>
      <w:r w:rsidRPr="002E7927">
        <w:rPr>
          <w:bCs/>
        </w:rPr>
        <w:t>, осуществляющим в соответствии с бюджетным законодательством Российской Федерации операции со средствами бюджета</w:t>
      </w:r>
      <w:r>
        <w:rPr>
          <w:bCs/>
        </w:rPr>
        <w:t xml:space="preserve"> сельского поселения</w:t>
      </w:r>
      <w:r w:rsidRPr="002E7927">
        <w:rPr>
          <w:bCs/>
        </w:rPr>
        <w:t xml:space="preserve"> на счетах, открытых им в учреждении Центрального банка Российской Федерации или кредитной организации, а также обособленным подразделениям получателей средств бюджета</w:t>
      </w:r>
      <w:r>
        <w:rPr>
          <w:bCs/>
        </w:rPr>
        <w:t xml:space="preserve"> сельского поселения</w:t>
      </w:r>
      <w:r w:rsidRPr="002E7927">
        <w:rPr>
          <w:bCs/>
        </w:rPr>
        <w:t>, не наделенным полномочиями по ведению бюджетного учета.»;</w:t>
      </w:r>
      <w:bookmarkEnd w:id="5"/>
    </w:p>
    <w:p w:rsidR="002C590E" w:rsidRPr="002E7927" w:rsidRDefault="002C590E" w:rsidP="002C590E">
      <w:pPr>
        <w:ind w:firstLine="708"/>
        <w:rPr>
          <w:bCs/>
        </w:rPr>
      </w:pPr>
      <w:r w:rsidRPr="002E7927">
        <w:rPr>
          <w:bCs/>
        </w:rPr>
        <w:t xml:space="preserve">б) в части второй слова «на поставку товаров, выполнение работ, оказание услуг для муниципальных нужд (далее – договор (муниципальный контракт)» исключить; </w:t>
      </w:r>
    </w:p>
    <w:p w:rsidR="002C590E" w:rsidRPr="002E7927" w:rsidRDefault="002C590E" w:rsidP="002C590E">
      <w:pPr>
        <w:ind w:firstLine="708"/>
        <w:rPr>
          <w:bCs/>
        </w:rPr>
      </w:pPr>
      <w:r w:rsidRPr="002E7927">
        <w:rPr>
          <w:bCs/>
        </w:rPr>
        <w:t>в) в части третьей слова «кассовых расходов (кассовых выплат)» заменить словом «перечислений».</w:t>
      </w:r>
    </w:p>
    <w:p w:rsidR="002C590E" w:rsidRPr="002E7927" w:rsidRDefault="002C590E" w:rsidP="002C590E">
      <w:pPr>
        <w:ind w:firstLine="284"/>
        <w:rPr>
          <w:bCs/>
        </w:rPr>
      </w:pPr>
      <w:r w:rsidRPr="002E7927">
        <w:rPr>
          <w:bCs/>
        </w:rPr>
        <w:t>3) В пункте 6:</w:t>
      </w:r>
    </w:p>
    <w:p w:rsidR="002C590E" w:rsidRPr="002E7927" w:rsidRDefault="002C590E" w:rsidP="002C590E">
      <w:pPr>
        <w:ind w:firstLine="708"/>
        <w:rPr>
          <w:bCs/>
        </w:rPr>
      </w:pPr>
      <w:r w:rsidRPr="002E7927">
        <w:rPr>
          <w:bCs/>
        </w:rPr>
        <w:t>а) подпункт 2 изложить в следующей редакции:</w:t>
      </w:r>
    </w:p>
    <w:p w:rsidR="002C590E" w:rsidRPr="002E7927" w:rsidRDefault="002C590E" w:rsidP="002C590E">
      <w:pPr>
        <w:ind w:firstLine="708"/>
        <w:rPr>
          <w:bCs/>
        </w:rPr>
      </w:pPr>
      <w:r w:rsidRPr="002E7927">
        <w:rPr>
          <w:bCs/>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2C590E" w:rsidRPr="002E7927" w:rsidRDefault="002C590E" w:rsidP="002C590E">
      <w:pPr>
        <w:ind w:firstLine="708"/>
        <w:rPr>
          <w:bCs/>
        </w:rPr>
      </w:pPr>
      <w:r w:rsidRPr="002E7927">
        <w:rPr>
          <w:bCs/>
        </w:rPr>
        <w:t>б) подпункт 12 изложить в следующей редакции:</w:t>
      </w:r>
    </w:p>
    <w:p w:rsidR="002C590E" w:rsidRPr="002E7927" w:rsidRDefault="002C590E" w:rsidP="002C590E">
      <w:pPr>
        <w:ind w:firstLine="708"/>
        <w:rPr>
          <w:bCs/>
        </w:rPr>
      </w:pPr>
      <w:r w:rsidRPr="002E7927">
        <w:rPr>
          <w:bCs/>
        </w:rPr>
        <w:t xml:space="preserve">«12) непревышение размера авансового платежа, указанного в Распоряжении, над суммой </w:t>
      </w:r>
      <w:r w:rsidRPr="002E7927">
        <w:rPr>
          <w:bCs/>
        </w:rPr>
        <w:lastRenderedPageBreak/>
        <w:t>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2C590E" w:rsidRPr="002E7927" w:rsidRDefault="002C590E" w:rsidP="002C590E">
      <w:pPr>
        <w:ind w:firstLine="708"/>
        <w:rPr>
          <w:bCs/>
        </w:rPr>
      </w:pPr>
      <w:r w:rsidRPr="002E7927">
        <w:rPr>
          <w:bCs/>
        </w:rPr>
        <w:t>в) абзац первый подпункта 13 изложить в следующей редакции:</w:t>
      </w:r>
    </w:p>
    <w:p w:rsidR="002C590E" w:rsidRPr="002E7927" w:rsidRDefault="002C590E" w:rsidP="002C590E">
      <w:pPr>
        <w:ind w:firstLine="708"/>
        <w:rPr>
          <w:bCs/>
        </w:rPr>
      </w:pPr>
      <w:r w:rsidRPr="002E7927">
        <w:rPr>
          <w:bCs/>
        </w:rPr>
        <w:t xml:space="preserve">«13) </w:t>
      </w:r>
      <w:bookmarkStart w:id="6" w:name="_Hlk155708810"/>
      <w:r w:rsidRPr="002E7927">
        <w:rPr>
          <w:bCs/>
        </w:rPr>
        <w:t>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bookmarkEnd w:id="6"/>
      <w:r w:rsidRPr="002E7927">
        <w:rPr>
          <w:bCs/>
        </w:rPr>
        <w:t>;»;</w:t>
      </w:r>
    </w:p>
    <w:p w:rsidR="002C590E" w:rsidRPr="002E7927" w:rsidRDefault="002C590E" w:rsidP="002C590E">
      <w:pPr>
        <w:ind w:firstLine="708"/>
        <w:rPr>
          <w:bCs/>
        </w:rPr>
      </w:pPr>
      <w:r w:rsidRPr="002E7927">
        <w:rPr>
          <w:bCs/>
        </w:rPr>
        <w:t>г) подпункт 16 изложить в следующей редакции:</w:t>
      </w:r>
    </w:p>
    <w:p w:rsidR="002C590E" w:rsidRPr="002E7927" w:rsidRDefault="002C590E" w:rsidP="002C590E">
      <w:pPr>
        <w:ind w:firstLine="708"/>
        <w:rPr>
          <w:bCs/>
        </w:rPr>
      </w:pPr>
      <w:r w:rsidRPr="002E7927">
        <w:rPr>
          <w:bCs/>
        </w:rPr>
        <w:t xml:space="preserve">«16) </w:t>
      </w:r>
      <w:bookmarkStart w:id="7" w:name="_Hlk155708893"/>
      <w:r w:rsidRPr="002E7927">
        <w:rPr>
          <w:bCs/>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bookmarkEnd w:id="7"/>
      <w:r w:rsidRPr="002E7927">
        <w:rPr>
          <w:bCs/>
        </w:rPr>
        <w:t>);»</w:t>
      </w:r>
    </w:p>
    <w:p w:rsidR="002C590E" w:rsidRPr="002E7927" w:rsidRDefault="002C590E" w:rsidP="002C590E">
      <w:pPr>
        <w:ind w:firstLine="708"/>
        <w:rPr>
          <w:bCs/>
        </w:rPr>
      </w:pPr>
      <w:r w:rsidRPr="002E7927">
        <w:rPr>
          <w:bCs/>
        </w:rPr>
        <w:t>д) дополнить подпунктами 17 – 18 следующего содержания:</w:t>
      </w:r>
    </w:p>
    <w:p w:rsidR="002C590E" w:rsidRPr="002E7927" w:rsidRDefault="002C590E" w:rsidP="002C590E">
      <w:pPr>
        <w:ind w:firstLine="708"/>
        <w:rPr>
          <w:bCs/>
        </w:rPr>
      </w:pPr>
      <w:r w:rsidRPr="002E7927">
        <w:rPr>
          <w:bCs/>
        </w:rPr>
        <w:t>«</w:t>
      </w:r>
      <w:bookmarkStart w:id="8" w:name="_Hlk155708926"/>
      <w:r w:rsidRPr="002E7927">
        <w:rPr>
          <w:bCs/>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2C590E" w:rsidRPr="002E7927" w:rsidRDefault="002C590E" w:rsidP="002C590E">
      <w:pPr>
        <w:ind w:firstLine="708"/>
        <w:rPr>
          <w:bCs/>
        </w:rPr>
      </w:pPr>
      <w:r w:rsidRPr="002E7927">
        <w:rPr>
          <w:bCs/>
        </w:rPr>
        <w:t>18) не превышение суммы Распоряжения над суммой, указанной в документе, подтверждающем возникновение денежного обязательства.»;</w:t>
      </w:r>
    </w:p>
    <w:bookmarkEnd w:id="8"/>
    <w:p w:rsidR="002C590E" w:rsidRPr="002E7927" w:rsidRDefault="002C590E" w:rsidP="002C590E">
      <w:pPr>
        <w:ind w:firstLine="284"/>
        <w:rPr>
          <w:bCs/>
        </w:rPr>
      </w:pPr>
      <w:r w:rsidRPr="002E7927">
        <w:rPr>
          <w:bCs/>
        </w:rPr>
        <w:t>4) Часть первую пункта 7 изложить в следующей редакции:</w:t>
      </w:r>
    </w:p>
    <w:p w:rsidR="002C590E" w:rsidRPr="002E7927" w:rsidRDefault="002C590E" w:rsidP="002C590E">
      <w:pPr>
        <w:ind w:firstLine="708"/>
        <w:rPr>
          <w:bCs/>
        </w:rPr>
      </w:pPr>
      <w:r w:rsidRPr="002E7927">
        <w:t>«</w:t>
      </w:r>
      <w:r w:rsidRPr="002E7927">
        <w:rPr>
          <w:bCs/>
        </w:rPr>
        <w:t xml:space="preserve">7. </w:t>
      </w:r>
      <w:bookmarkStart w:id="9" w:name="_Hlk155709220"/>
      <w:r w:rsidRPr="002E7927">
        <w:rPr>
          <w:bCs/>
        </w:rPr>
        <w:t>В случае если Распоряжение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бюджета</w:t>
      </w:r>
      <w:r>
        <w:rPr>
          <w:bCs/>
        </w:rPr>
        <w:t xml:space="preserve"> сельского поселения</w:t>
      </w:r>
      <w:r w:rsidRPr="002E7927">
        <w:rPr>
          <w:bCs/>
        </w:rPr>
        <w:t xml:space="preserve"> представляет в орган, осуществляющий открытие и ведение лицевых счетов,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составляющих государственную и иную охраняемую законом тайну, документов, указанных в пунктах 12 – 14, строках 1, 6 – 7, 10 – 13 пункта 15 графы 3 Перечня.»;</w:t>
      </w:r>
      <w:bookmarkEnd w:id="9"/>
    </w:p>
    <w:p w:rsidR="002C590E" w:rsidRPr="002E7927" w:rsidRDefault="002C590E" w:rsidP="002C590E">
      <w:pPr>
        <w:ind w:firstLine="284"/>
        <w:rPr>
          <w:bCs/>
        </w:rPr>
      </w:pPr>
      <w:r w:rsidRPr="002E7927">
        <w:rPr>
          <w:bCs/>
        </w:rPr>
        <w:t>5) В пункте 8 после слов «в орган, осуществляющий открытие и ведение лицевых счетов,» дополнить словами «</w:t>
      </w:r>
      <w:bookmarkStart w:id="10" w:name="_Hlk155709325"/>
      <w:r w:rsidRPr="002E7927">
        <w:rPr>
          <w:bCs/>
        </w:rPr>
        <w:t>в том числе с использованием единой информационной системы в сфере закупок,»;</w:t>
      </w:r>
      <w:bookmarkEnd w:id="10"/>
    </w:p>
    <w:p w:rsidR="002C590E" w:rsidRPr="002E7927" w:rsidRDefault="002C590E" w:rsidP="002C590E">
      <w:pPr>
        <w:ind w:firstLine="284"/>
      </w:pPr>
      <w:r w:rsidRPr="002E7927">
        <w:t>6) Дополнить пунктом 10.1 следующего содержания:</w:t>
      </w:r>
    </w:p>
    <w:p w:rsidR="002C590E" w:rsidRPr="002E7927" w:rsidRDefault="002C590E" w:rsidP="002C590E">
      <w:pPr>
        <w:ind w:firstLine="709"/>
      </w:pPr>
      <w:r w:rsidRPr="002E7927">
        <w:t>«</w:t>
      </w:r>
      <w:bookmarkStart w:id="11" w:name="_Hlk155709485"/>
      <w:r w:rsidRPr="002E7927">
        <w:t>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2C590E" w:rsidRPr="002E7927" w:rsidRDefault="002C590E" w:rsidP="002C590E">
      <w:pPr>
        <w:ind w:firstLine="709"/>
      </w:pPr>
      <w:r w:rsidRPr="002E7927">
        <w:t>подпунктами 2 – 8, 13 – 18 пункта 4, подпунктами 1 – 3, 5 – 13, 16 – 18 пункта 6 настоящего Порядка – с использованием единой информационной системы в сфере закупок;</w:t>
      </w:r>
    </w:p>
    <w:p w:rsidR="002C590E" w:rsidRPr="002E7927" w:rsidRDefault="002C590E" w:rsidP="002C590E">
      <w:pPr>
        <w:ind w:firstLine="709"/>
      </w:pPr>
      <w:r w:rsidRPr="002E7927">
        <w:t>подпунктом 4 пункта 6 настоящего Порядка – с использованием автоматизированной информационной системе органа, осуществляющего открытие и ведение лицевых счетов,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2C590E" w:rsidRPr="002E7927" w:rsidRDefault="002C590E" w:rsidP="002C590E">
      <w:pPr>
        <w:ind w:firstLine="708"/>
      </w:pPr>
      <w:r w:rsidRPr="002E7927">
        <w:t>В случае возникновения денежного обязательства на основании документов-оснований, предусмотренных пунктом 5 графы 2 Перечня, проверка, предусмотренная подпунктом 3 пункта 6 настоящего Порядка, осуществляется исходя из кода вида расходов классификации расходов бюджета</w:t>
      </w:r>
      <w:r>
        <w:t xml:space="preserve"> сельского поселения</w:t>
      </w:r>
      <w:r w:rsidRPr="002E7927">
        <w:t>, указанного в денежном обязательстве</w:t>
      </w:r>
      <w:bookmarkEnd w:id="11"/>
      <w:r w:rsidRPr="002E7927">
        <w:t>.».</w:t>
      </w:r>
    </w:p>
    <w:p w:rsidR="002C590E" w:rsidRPr="002E7927" w:rsidRDefault="002C590E" w:rsidP="002C590E">
      <w:pPr>
        <w:ind w:firstLine="284"/>
      </w:pPr>
      <w:r w:rsidRPr="002E7927">
        <w:t>7) В пункте 11:</w:t>
      </w:r>
    </w:p>
    <w:p w:rsidR="002C590E" w:rsidRPr="002E7927" w:rsidRDefault="002C590E" w:rsidP="002C590E">
      <w:pPr>
        <w:ind w:firstLine="709"/>
      </w:pPr>
      <w:r w:rsidRPr="002E7927">
        <w:t>а) в абзаце первом слова «не соответствуют требованиям, установленным пунктами 3, 4, подпунктами 1 – 13, 16 части первой и частью второй пункта 6, пунктами 7, 9 и 10 настоящего Порядка» заменить словами «</w:t>
      </w:r>
      <w:bookmarkStart w:id="12" w:name="_Hlk155709565"/>
      <w:r w:rsidRPr="002E7927">
        <w:t>не соответствуют требованиям, установленным пунктами 3, 4, подпунктами 1 – 13, 16 – 18 пункта 6, пунктами 7, 9 и 10 настоящего Порядка»;</w:t>
      </w:r>
      <w:bookmarkEnd w:id="12"/>
    </w:p>
    <w:p w:rsidR="002C590E" w:rsidRPr="002E7927" w:rsidRDefault="002C590E" w:rsidP="002C590E">
      <w:pPr>
        <w:ind w:firstLine="709"/>
      </w:pPr>
      <w:r w:rsidRPr="002E7927">
        <w:lastRenderedPageBreak/>
        <w:t>б) дополнить абзацем следующего содержания:</w:t>
      </w:r>
    </w:p>
    <w:p w:rsidR="002C590E" w:rsidRPr="002E7927" w:rsidRDefault="002C590E" w:rsidP="002C590E">
      <w:pPr>
        <w:ind w:firstLine="709"/>
      </w:pPr>
      <w:r w:rsidRPr="002E7927">
        <w:t>«</w:t>
      </w:r>
      <w:bookmarkStart w:id="13" w:name="_Hlk155709698"/>
      <w:r w:rsidRPr="002E7927">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бюджета</w:t>
      </w:r>
      <w:r>
        <w:t xml:space="preserve"> сельского поселения</w:t>
      </w:r>
      <w:r w:rsidRPr="002E7927">
        <w:t xml:space="preserve"> с использованием единой информационной системы в сфере закупок</w:t>
      </w:r>
      <w:bookmarkEnd w:id="13"/>
      <w:r w:rsidRPr="002E7927">
        <w:t>.».</w:t>
      </w:r>
    </w:p>
    <w:p w:rsidR="002C590E" w:rsidRPr="002E7927" w:rsidRDefault="002C590E" w:rsidP="002C590E">
      <w:pPr>
        <w:ind w:firstLine="284"/>
      </w:pPr>
      <w:r w:rsidRPr="002E7927">
        <w:t>8) В пункте 13 слово «содержащей» заменить словом «содержащего».</w:t>
      </w:r>
    </w:p>
    <w:p w:rsidR="002C590E" w:rsidRPr="002E7927" w:rsidRDefault="002C590E" w:rsidP="002C590E">
      <w:pPr>
        <w:ind w:firstLine="567"/>
      </w:pPr>
      <w:r w:rsidRPr="002E7927">
        <w:t>2. Настоящий приказ вступает в силу с 1 января 2024 г.</w:t>
      </w:r>
    </w:p>
    <w:p w:rsidR="002C590E" w:rsidRPr="002E7927" w:rsidRDefault="002C590E" w:rsidP="002C590E">
      <w:pPr>
        <w:pStyle w:val="ConsPlusNormal"/>
        <w:ind w:firstLine="540"/>
        <w:jc w:val="both"/>
        <w:rPr>
          <w:rFonts w:ascii="Times New Roman" w:hAnsi="Times New Roman" w:cs="Times New Roman"/>
          <w:sz w:val="24"/>
          <w:szCs w:val="24"/>
        </w:rPr>
      </w:pPr>
    </w:p>
    <w:p w:rsidR="002C590E" w:rsidRPr="00651B0F" w:rsidRDefault="002C590E" w:rsidP="002C590E">
      <w:pPr>
        <w:ind w:left="567" w:firstLine="567"/>
        <w:rPr>
          <w:rFonts w:ascii="Times New Roman" w:hAnsi="Times New Roman" w:cs="Times New Roman"/>
          <w:color w:val="000000"/>
        </w:rPr>
      </w:pPr>
    </w:p>
    <w:p w:rsidR="002C590E" w:rsidRPr="00651B0F" w:rsidRDefault="002C590E" w:rsidP="002C590E">
      <w:pPr>
        <w:ind w:left="567" w:firstLine="567"/>
        <w:rPr>
          <w:rFonts w:ascii="Times New Roman" w:hAnsi="Times New Roman" w:cs="Times New Roman"/>
          <w:color w:val="000000"/>
        </w:rPr>
      </w:pPr>
    </w:p>
    <w:p w:rsidR="002C590E" w:rsidRPr="00651B0F" w:rsidRDefault="002C590E" w:rsidP="002C590E">
      <w:pPr>
        <w:ind w:left="567" w:firstLine="567"/>
        <w:rPr>
          <w:rFonts w:ascii="Times New Roman" w:hAnsi="Times New Roman" w:cs="Times New Roman"/>
          <w:color w:val="000000"/>
        </w:rPr>
      </w:pPr>
    </w:p>
    <w:p w:rsidR="00651B0F" w:rsidRPr="00651B0F" w:rsidRDefault="00651B0F" w:rsidP="00651B0F">
      <w:pPr>
        <w:ind w:left="567" w:firstLine="567"/>
        <w:rPr>
          <w:rFonts w:ascii="Times New Roman" w:hAnsi="Times New Roman" w:cs="Times New Roman"/>
          <w:color w:val="000000"/>
        </w:rPr>
      </w:pPr>
    </w:p>
    <w:bookmarkEnd w:id="2"/>
    <w:p w:rsidR="00651B0F" w:rsidRPr="00651B0F" w:rsidRDefault="00651B0F" w:rsidP="00651B0F">
      <w:pPr>
        <w:ind w:left="567" w:firstLine="567"/>
        <w:rPr>
          <w:rFonts w:ascii="Times New Roman" w:hAnsi="Times New Roman" w:cs="Times New Roman"/>
          <w:color w:val="000000"/>
        </w:rPr>
      </w:pPr>
    </w:p>
    <w:p w:rsidR="00651B0F" w:rsidRPr="00651B0F" w:rsidRDefault="00651B0F" w:rsidP="00651B0F">
      <w:pPr>
        <w:ind w:left="567" w:firstLine="567"/>
        <w:rPr>
          <w:rFonts w:ascii="Times New Roman" w:hAnsi="Times New Roman" w:cs="Times New Roman"/>
          <w:color w:val="000000"/>
        </w:rPr>
      </w:pPr>
    </w:p>
    <w:p w:rsidR="00651B0F" w:rsidRPr="00651B0F" w:rsidRDefault="00651B0F" w:rsidP="00651B0F">
      <w:pPr>
        <w:ind w:left="567" w:firstLine="567"/>
        <w:rPr>
          <w:rFonts w:ascii="Times New Roman" w:hAnsi="Times New Roman" w:cs="Times New Roman"/>
          <w:color w:val="000000"/>
        </w:rPr>
      </w:pPr>
    </w:p>
    <w:p w:rsidR="00651B0F" w:rsidRPr="00651B0F" w:rsidRDefault="00651B0F" w:rsidP="00651B0F">
      <w:pPr>
        <w:ind w:left="567" w:firstLine="567"/>
        <w:rPr>
          <w:rFonts w:ascii="Times New Roman" w:hAnsi="Times New Roman" w:cs="Times New Roman"/>
          <w:color w:val="000000"/>
        </w:rPr>
      </w:pPr>
    </w:p>
    <w:p w:rsidR="00651B0F" w:rsidRPr="00651B0F" w:rsidRDefault="00901523" w:rsidP="007C3939">
      <w:pPr>
        <w:ind w:left="567" w:firstLine="0"/>
        <w:outlineLvl w:val="0"/>
        <w:rPr>
          <w:rFonts w:ascii="Times New Roman" w:hAnsi="Times New Roman" w:cs="Times New Roman"/>
          <w:color w:val="000000"/>
        </w:rPr>
      </w:pPr>
      <w:r>
        <w:rPr>
          <w:rFonts w:ascii="Times New Roman" w:hAnsi="Times New Roman" w:cs="Times New Roman"/>
          <w:color w:val="000000"/>
        </w:rPr>
        <w:t>Глава а</w:t>
      </w:r>
      <w:r w:rsidR="00651B0F" w:rsidRPr="00651B0F">
        <w:rPr>
          <w:rFonts w:ascii="Times New Roman" w:hAnsi="Times New Roman" w:cs="Times New Roman"/>
          <w:color w:val="000000"/>
        </w:rPr>
        <w:t>дминистрации Алексеевского</w:t>
      </w:r>
    </w:p>
    <w:p w:rsidR="00651B0F" w:rsidRPr="00651B0F" w:rsidRDefault="00651B0F" w:rsidP="00651B0F">
      <w:pPr>
        <w:ind w:left="567" w:firstLine="0"/>
        <w:rPr>
          <w:rFonts w:ascii="Times New Roman" w:hAnsi="Times New Roman" w:cs="Times New Roman"/>
          <w:color w:val="000000"/>
        </w:rPr>
      </w:pPr>
      <w:r w:rsidRPr="00651B0F">
        <w:rPr>
          <w:rFonts w:ascii="Times New Roman" w:hAnsi="Times New Roman" w:cs="Times New Roman"/>
          <w:color w:val="000000"/>
        </w:rPr>
        <w:t>сельского поселения                                                               С.А.Кошелева</w:t>
      </w:r>
    </w:p>
    <w:p w:rsidR="00651B0F" w:rsidRDefault="00651B0F" w:rsidP="00651B0F">
      <w:pPr>
        <w:ind w:left="567" w:firstLine="567"/>
        <w:rPr>
          <w:rFonts w:ascii="Times New Roman" w:hAnsi="Times New Roman" w:cs="Times New Roman"/>
          <w:color w:val="000000"/>
        </w:rPr>
      </w:pPr>
    </w:p>
    <w:p w:rsidR="00651B0F" w:rsidRDefault="00651B0F" w:rsidP="00651B0F">
      <w:pPr>
        <w:ind w:left="567" w:firstLine="567"/>
        <w:rPr>
          <w:rFonts w:ascii="Times New Roman" w:hAnsi="Times New Roman" w:cs="Times New Roman"/>
          <w:color w:val="000000"/>
        </w:rPr>
      </w:pPr>
    </w:p>
    <w:p w:rsidR="00651B0F" w:rsidRDefault="00651B0F" w:rsidP="00651B0F">
      <w:pPr>
        <w:ind w:left="567" w:firstLine="567"/>
        <w:rPr>
          <w:rFonts w:ascii="Times New Roman" w:hAnsi="Times New Roman" w:cs="Times New Roman"/>
          <w:color w:val="000000"/>
        </w:rPr>
      </w:pPr>
    </w:p>
    <w:p w:rsidR="00651B0F" w:rsidRDefault="00651B0F" w:rsidP="00651B0F">
      <w:pPr>
        <w:ind w:left="567" w:firstLine="567"/>
        <w:rPr>
          <w:rFonts w:ascii="Times New Roman" w:hAnsi="Times New Roman" w:cs="Times New Roman"/>
          <w:color w:val="000000"/>
        </w:rPr>
      </w:pPr>
    </w:p>
    <w:p w:rsidR="00651B0F" w:rsidRDefault="00651B0F" w:rsidP="00651B0F">
      <w:pPr>
        <w:ind w:left="567" w:firstLine="567"/>
        <w:rPr>
          <w:rFonts w:ascii="Times New Roman" w:hAnsi="Times New Roman" w:cs="Times New Roman"/>
          <w:color w:val="000000"/>
        </w:rPr>
      </w:pPr>
    </w:p>
    <w:p w:rsidR="00651B0F" w:rsidRDefault="00651B0F" w:rsidP="00651B0F">
      <w:pPr>
        <w:ind w:left="567" w:firstLine="567"/>
        <w:rPr>
          <w:rFonts w:ascii="Times New Roman" w:hAnsi="Times New Roman" w:cs="Times New Roman"/>
          <w:color w:val="000000"/>
        </w:rPr>
      </w:pPr>
    </w:p>
    <w:p w:rsidR="00651B0F" w:rsidRPr="00651B0F" w:rsidRDefault="00651B0F" w:rsidP="00651B0F">
      <w:pPr>
        <w:ind w:left="567" w:firstLine="567"/>
        <w:rPr>
          <w:rFonts w:ascii="Times New Roman" w:hAnsi="Times New Roman" w:cs="Times New Roman"/>
          <w:color w:val="000000"/>
        </w:rPr>
      </w:pPr>
    </w:p>
    <w:sectPr w:rsidR="00651B0F" w:rsidRPr="00651B0F" w:rsidSect="00DF3142">
      <w:pgSz w:w="11900" w:h="16800"/>
      <w:pgMar w:top="851" w:right="800" w:bottom="993"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2B" w:rsidRDefault="00F63D2B">
      <w:r>
        <w:separator/>
      </w:r>
    </w:p>
  </w:endnote>
  <w:endnote w:type="continuationSeparator" w:id="0">
    <w:p w:rsidR="00F63D2B" w:rsidRDefault="00F6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2B" w:rsidRDefault="00F63D2B">
      <w:r>
        <w:separator/>
      </w:r>
    </w:p>
  </w:footnote>
  <w:footnote w:type="continuationSeparator" w:id="0">
    <w:p w:rsidR="00F63D2B" w:rsidRDefault="00F6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A5"/>
    <w:rsid w:val="00047C7A"/>
    <w:rsid w:val="00114DDB"/>
    <w:rsid w:val="00165FC7"/>
    <w:rsid w:val="00287DA6"/>
    <w:rsid w:val="002917CA"/>
    <w:rsid w:val="002A3D96"/>
    <w:rsid w:val="002C2CB4"/>
    <w:rsid w:val="002C590E"/>
    <w:rsid w:val="002E0643"/>
    <w:rsid w:val="002E7927"/>
    <w:rsid w:val="002F38A2"/>
    <w:rsid w:val="003500E8"/>
    <w:rsid w:val="003B3E10"/>
    <w:rsid w:val="00416381"/>
    <w:rsid w:val="004355F8"/>
    <w:rsid w:val="004C2CE8"/>
    <w:rsid w:val="004D0CA2"/>
    <w:rsid w:val="005059C4"/>
    <w:rsid w:val="005A1A7E"/>
    <w:rsid w:val="005B4F05"/>
    <w:rsid w:val="005C4664"/>
    <w:rsid w:val="0062537A"/>
    <w:rsid w:val="00651B0F"/>
    <w:rsid w:val="00772F20"/>
    <w:rsid w:val="007C3939"/>
    <w:rsid w:val="007F2704"/>
    <w:rsid w:val="00901523"/>
    <w:rsid w:val="00924749"/>
    <w:rsid w:val="009319A5"/>
    <w:rsid w:val="009C5A42"/>
    <w:rsid w:val="009D20D7"/>
    <w:rsid w:val="00A1089B"/>
    <w:rsid w:val="00A55151"/>
    <w:rsid w:val="00A664AD"/>
    <w:rsid w:val="00A9589A"/>
    <w:rsid w:val="00B14D52"/>
    <w:rsid w:val="00B8781F"/>
    <w:rsid w:val="00BA1DFF"/>
    <w:rsid w:val="00C9402C"/>
    <w:rsid w:val="00CA38F4"/>
    <w:rsid w:val="00CF3D6D"/>
    <w:rsid w:val="00D10D62"/>
    <w:rsid w:val="00D7259B"/>
    <w:rsid w:val="00DB77B1"/>
    <w:rsid w:val="00DF3142"/>
    <w:rsid w:val="00E2768C"/>
    <w:rsid w:val="00E40948"/>
    <w:rsid w:val="00E40F3A"/>
    <w:rsid w:val="00F21CC5"/>
    <w:rsid w:val="00F30ECF"/>
    <w:rsid w:val="00F41711"/>
    <w:rsid w:val="00F44BFE"/>
    <w:rsid w:val="00F63D2B"/>
    <w:rsid w:val="00F72544"/>
    <w:rsid w:val="00F86648"/>
    <w:rsid w:val="00F94FEE"/>
    <w:rsid w:val="00FC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Комментарий"/>
    <w:basedOn w:val="a"/>
    <w:next w:val="a"/>
    <w:uiPriority w:val="99"/>
    <w:rsid w:val="002E0643"/>
    <w:pPr>
      <w:spacing w:before="75"/>
      <w:ind w:left="170" w:firstLine="0"/>
    </w:pPr>
    <w:rPr>
      <w:rFonts w:ascii="Arial" w:hAnsi="Arial" w:cs="Arial"/>
      <w:color w:val="353842"/>
      <w:shd w:val="clear" w:color="auto" w:fill="F0F0F0"/>
    </w:rPr>
  </w:style>
  <w:style w:type="paragraph" w:customStyle="1" w:styleId="ConsPlusNormal">
    <w:name w:val="ConsPlusNormal"/>
    <w:uiPriority w:val="99"/>
    <w:rsid w:val="002C590E"/>
    <w:pPr>
      <w:autoSpaceDE w:val="0"/>
      <w:autoSpaceDN w:val="0"/>
      <w:adjustRightInd w:val="0"/>
      <w:spacing w:after="0" w:line="240" w:lineRule="auto"/>
    </w:pPr>
    <w:rPr>
      <w:rFonts w:ascii="Arial" w:hAnsi="Arial" w:cs="Arial"/>
      <w:sz w:val="20"/>
      <w:szCs w:val="20"/>
    </w:rPr>
  </w:style>
  <w:style w:type="paragraph" w:styleId="ad">
    <w:name w:val="Document Map"/>
    <w:basedOn w:val="a"/>
    <w:link w:val="ae"/>
    <w:uiPriority w:val="99"/>
    <w:semiHidden/>
    <w:locked/>
    <w:rsid w:val="007C3939"/>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Комментарий"/>
    <w:basedOn w:val="a"/>
    <w:next w:val="a"/>
    <w:uiPriority w:val="99"/>
    <w:rsid w:val="002E0643"/>
    <w:pPr>
      <w:spacing w:before="75"/>
      <w:ind w:left="170" w:firstLine="0"/>
    </w:pPr>
    <w:rPr>
      <w:rFonts w:ascii="Arial" w:hAnsi="Arial" w:cs="Arial"/>
      <w:color w:val="353842"/>
      <w:shd w:val="clear" w:color="auto" w:fill="F0F0F0"/>
    </w:rPr>
  </w:style>
  <w:style w:type="paragraph" w:customStyle="1" w:styleId="ConsPlusNormal">
    <w:name w:val="ConsPlusNormal"/>
    <w:uiPriority w:val="99"/>
    <w:rsid w:val="002C590E"/>
    <w:pPr>
      <w:autoSpaceDE w:val="0"/>
      <w:autoSpaceDN w:val="0"/>
      <w:adjustRightInd w:val="0"/>
      <w:spacing w:after="0" w:line="240" w:lineRule="auto"/>
    </w:pPr>
    <w:rPr>
      <w:rFonts w:ascii="Arial" w:hAnsi="Arial" w:cs="Arial"/>
      <w:sz w:val="20"/>
      <w:szCs w:val="20"/>
    </w:rPr>
  </w:style>
  <w:style w:type="paragraph" w:styleId="ad">
    <w:name w:val="Document Map"/>
    <w:basedOn w:val="a"/>
    <w:link w:val="ae"/>
    <w:uiPriority w:val="99"/>
    <w:semiHidden/>
    <w:locked/>
    <w:rsid w:val="007C3939"/>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ws15</cp:lastModifiedBy>
  <cp:revision>2</cp:revision>
  <cp:lastPrinted>2024-01-12T10:53:00Z</cp:lastPrinted>
  <dcterms:created xsi:type="dcterms:W3CDTF">2024-03-01T08:05:00Z</dcterms:created>
  <dcterms:modified xsi:type="dcterms:W3CDTF">2024-03-01T08:05:00Z</dcterms:modified>
</cp:coreProperties>
</file>