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28" w:rsidRPr="00000F78" w:rsidRDefault="003D4528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F7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3D4528" w:rsidRDefault="003D4528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4528" w:rsidRPr="009E187D" w:rsidRDefault="003D4528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 w:rsidRPr="009E187D">
        <w:rPr>
          <w:rFonts w:ascii="Times New Roman" w:hAnsi="Times New Roman"/>
          <w:bCs/>
          <w:sz w:val="32"/>
          <w:szCs w:val="32"/>
          <w:lang w:eastAsia="ru-RU"/>
        </w:rPr>
        <w:t>Администрация А</w:t>
      </w:r>
      <w:r>
        <w:rPr>
          <w:rFonts w:ascii="Times New Roman" w:hAnsi="Times New Roman"/>
          <w:bCs/>
          <w:sz w:val="32"/>
          <w:szCs w:val="32"/>
          <w:lang w:eastAsia="ru-RU"/>
        </w:rPr>
        <w:t>лексеевского</w:t>
      </w:r>
      <w:r w:rsidRPr="009E187D">
        <w:rPr>
          <w:rFonts w:ascii="Times New Roman" w:hAnsi="Times New Roman"/>
          <w:bCs/>
          <w:sz w:val="32"/>
          <w:szCs w:val="32"/>
          <w:lang w:eastAsia="ru-RU"/>
        </w:rPr>
        <w:t xml:space="preserve"> поселения</w:t>
      </w:r>
    </w:p>
    <w:p w:rsidR="003D4528" w:rsidRPr="009E187D" w:rsidRDefault="003D4528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 w:rsidRPr="009E187D">
        <w:rPr>
          <w:rFonts w:ascii="Times New Roman" w:hAnsi="Times New Roman"/>
          <w:bCs/>
          <w:sz w:val="32"/>
          <w:szCs w:val="32"/>
          <w:lang w:eastAsia="ru-RU"/>
        </w:rPr>
        <w:t>Чамзинского муниципального района</w:t>
      </w:r>
    </w:p>
    <w:p w:rsidR="003D4528" w:rsidRPr="009E187D" w:rsidRDefault="003D4528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/>
          <w:bCs/>
          <w:sz w:val="32"/>
          <w:szCs w:val="32"/>
          <w:lang w:eastAsia="ru-RU"/>
        </w:rPr>
      </w:pPr>
      <w:r w:rsidRPr="009E187D">
        <w:rPr>
          <w:rFonts w:ascii="Times New Roman" w:hAnsi="Times New Roman"/>
          <w:bCs/>
          <w:sz w:val="32"/>
          <w:szCs w:val="32"/>
          <w:lang w:eastAsia="ru-RU"/>
        </w:rPr>
        <w:t>Республики Мордовия</w:t>
      </w:r>
    </w:p>
    <w:p w:rsidR="003D4528" w:rsidRDefault="003D4528" w:rsidP="00953EC5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3D4528" w:rsidRPr="009E187D" w:rsidRDefault="003D4528" w:rsidP="00953EC5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E187D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.10.2024 г.                                                                                                        № </w:t>
      </w: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п. Алексеевка</w:t>
      </w:r>
    </w:p>
    <w:p w:rsidR="003D4528" w:rsidRPr="00031023" w:rsidRDefault="003D4528" w:rsidP="004F0088">
      <w:p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031023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ую </w:t>
      </w:r>
      <w:r w:rsidRPr="00031023">
        <w:rPr>
          <w:rFonts w:ascii="Times New Roman" w:hAnsi="Times New Roman"/>
          <w:b/>
          <w:bCs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031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"Развитие и поддержка малого и среднего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1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предпринимательства в Алексеевском поселении 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031023">
        <w:rPr>
          <w:rFonts w:ascii="Times New Roman" w:hAnsi="Times New Roman"/>
          <w:b/>
          <w:bCs/>
          <w:sz w:val="28"/>
          <w:szCs w:val="28"/>
          <w:lang w:eastAsia="ru-RU"/>
        </w:rPr>
        <w:t>2023 - 2024годы"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 г. N 131-ФЗ "</w:t>
      </w:r>
      <w:hyperlink r:id="rId5" w:history="1">
        <w:r w:rsidRPr="00FE3FE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FE3FE0">
        <w:rPr>
          <w:rFonts w:ascii="Times New Roman" w:hAnsi="Times New Roman"/>
          <w:sz w:val="28"/>
          <w:szCs w:val="28"/>
          <w:lang w:eastAsia="ru-RU"/>
        </w:rPr>
        <w:t>", Федеральным законом от 24.07.2007 г. N 209-ФЗ "</w:t>
      </w:r>
      <w:hyperlink r:id="rId6" w:history="1">
        <w:r w:rsidRPr="00FE3FE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FE3FE0">
        <w:rPr>
          <w:rFonts w:ascii="Times New Roman" w:hAnsi="Times New Roman"/>
          <w:sz w:val="28"/>
          <w:szCs w:val="28"/>
          <w:lang w:eastAsia="ru-RU"/>
        </w:rPr>
        <w:t xml:space="preserve">", руководствуясь </w:t>
      </w:r>
      <w:hyperlink r:id="rId7" w:history="1">
        <w:r w:rsidRPr="00FE3FE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Алексеевского   сельского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поселения, в целях развития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Алексеевского сельского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поселения, 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Алексеевского сельского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поселения Чамзинского  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Республики Мордовия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953EC5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Внести в муниципальную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программу "Развитие и поддержка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Алексеевском сельском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поселении на 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53EC5">
        <w:rPr>
          <w:rFonts w:ascii="Times New Roman" w:hAnsi="Times New Roman"/>
          <w:sz w:val="28"/>
          <w:szCs w:val="28"/>
          <w:lang w:eastAsia="ru-RU"/>
        </w:rPr>
        <w:t> - 202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 годы"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принятую постановлением администрации Алексеевского сельского поселения от 03.05.2023 №27 следующие изменения: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Наименование муниципальной программы изложить в новой редакции: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Развитие и поддержка малого и среднего предпринимательства в </w:t>
      </w:r>
      <w:r>
        <w:rPr>
          <w:rFonts w:ascii="Times New Roman" w:hAnsi="Times New Roman"/>
          <w:sz w:val="28"/>
          <w:szCs w:val="28"/>
          <w:lang w:eastAsia="ru-RU"/>
        </w:rPr>
        <w:t>Алексеевском сельском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2)В паспорте муниципальной программы строку</w:t>
      </w:r>
    </w:p>
    <w:tbl>
      <w:tblPr>
        <w:tblW w:w="10221" w:type="dxa"/>
        <w:tblCellSpacing w:w="0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3"/>
        <w:gridCol w:w="5528"/>
      </w:tblGrid>
      <w:tr w:rsidR="003D4528" w:rsidRPr="001B0030" w:rsidTr="004F0088">
        <w:trPr>
          <w:tblCellSpacing w:w="0" w:type="dxa"/>
        </w:trPr>
        <w:tc>
          <w:tcPr>
            <w:tcW w:w="4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3D4528" w:rsidRPr="00953EC5" w:rsidRDefault="003D4528" w:rsidP="001D2EF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3D4528" w:rsidRPr="00953EC5" w:rsidRDefault="003D4528" w:rsidP="001D2EF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годы</w:t>
            </w:r>
          </w:p>
        </w:tc>
      </w:tr>
    </w:tbl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на:</w:t>
      </w:r>
    </w:p>
    <w:tbl>
      <w:tblPr>
        <w:tblW w:w="10221" w:type="dxa"/>
        <w:tblCellSpacing w:w="0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3"/>
        <w:gridCol w:w="5528"/>
      </w:tblGrid>
      <w:tr w:rsidR="003D4528" w:rsidRPr="001B0030" w:rsidTr="004F0088">
        <w:trPr>
          <w:tblCellSpacing w:w="0" w:type="dxa"/>
        </w:trPr>
        <w:tc>
          <w:tcPr>
            <w:tcW w:w="4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3D4528" w:rsidRPr="00953EC5" w:rsidRDefault="003D4528" w:rsidP="001D2EF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3D4528" w:rsidRPr="00953EC5" w:rsidRDefault="003D4528" w:rsidP="001D2EFF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953E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годы</w:t>
            </w:r>
          </w:p>
        </w:tc>
      </w:tr>
    </w:tbl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Раздел 5 изложить в новой редакции:</w:t>
      </w:r>
    </w:p>
    <w:p w:rsidR="003D4528" w:rsidRPr="00953EC5" w:rsidRDefault="003D4528" w:rsidP="00131559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b/>
          <w:bCs/>
          <w:sz w:val="28"/>
          <w:szCs w:val="28"/>
          <w:lang w:eastAsia="ru-RU"/>
        </w:rPr>
        <w:t>5. Срок реализации Программы</w:t>
      </w:r>
    </w:p>
    <w:p w:rsidR="003D4528" w:rsidRPr="00953EC5" w:rsidRDefault="003D4528" w:rsidP="0013155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23-</w:t>
      </w:r>
      <w:r w:rsidRPr="00953EC5">
        <w:rPr>
          <w:rFonts w:ascii="Times New Roman" w:hAnsi="Times New Roman"/>
          <w:sz w:val="28"/>
          <w:szCs w:val="28"/>
          <w:lang w:eastAsia="ru-RU"/>
        </w:rPr>
        <w:t> 202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53EC5">
        <w:rPr>
          <w:rFonts w:ascii="Times New Roman" w:hAnsi="Times New Roman"/>
          <w:sz w:val="28"/>
          <w:szCs w:val="28"/>
          <w:lang w:eastAsia="ru-RU"/>
        </w:rPr>
        <w:t> годы.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Приложение 1 изложить в новой редакции (прилагается)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 в Информационном бюллетене Алексеевского сельского поселения  </w:t>
      </w:r>
      <w:r>
        <w:rPr>
          <w:rFonts w:ascii="Times New Roman" w:hAnsi="Times New Roman"/>
          <w:sz w:val="28"/>
          <w:szCs w:val="28"/>
        </w:rPr>
        <w:t>и распространяет свое действие на правоотношения  возникшие с 01.09.2024г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Default="003D4528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Pr="00953EC5" w:rsidRDefault="003D4528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Алексеевском сельского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поселения                     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С.А.Кошелева</w:t>
      </w:r>
    </w:p>
    <w:p w:rsidR="003D4528" w:rsidRPr="00953EC5" w:rsidRDefault="003D4528" w:rsidP="00953EC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Pr="00953EC5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к Муниципальной программе 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Развития и поддержки малого и среднего предпринимательства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Алексеевском сельском</w:t>
      </w:r>
      <w:r w:rsidRPr="00953EC5">
        <w:rPr>
          <w:rFonts w:ascii="Times New Roman" w:hAnsi="Times New Roman"/>
          <w:sz w:val="28"/>
          <w:szCs w:val="28"/>
          <w:lang w:eastAsia="ru-RU"/>
        </w:rPr>
        <w:t xml:space="preserve"> поселении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Чамзинского муниципального района</w:t>
      </w:r>
    </w:p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2023</w:t>
      </w:r>
      <w:r w:rsidRPr="00953EC5">
        <w:rPr>
          <w:rFonts w:ascii="Times New Roman" w:hAnsi="Times New Roman"/>
          <w:sz w:val="28"/>
          <w:szCs w:val="28"/>
          <w:lang w:eastAsia="ru-RU"/>
        </w:rPr>
        <w:t> - 202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53EC5">
        <w:rPr>
          <w:rFonts w:ascii="Times New Roman" w:hAnsi="Times New Roman"/>
          <w:sz w:val="28"/>
          <w:szCs w:val="28"/>
          <w:lang w:eastAsia="ru-RU"/>
        </w:rPr>
        <w:t> годы</w:t>
      </w:r>
    </w:p>
    <w:p w:rsidR="003D4528" w:rsidRPr="00953EC5" w:rsidRDefault="003D4528" w:rsidP="00B14154">
      <w:p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b/>
          <w:bCs/>
          <w:sz w:val="28"/>
          <w:szCs w:val="28"/>
          <w:lang w:eastAsia="ru-RU"/>
        </w:rPr>
        <w:t>Мероприятия</w:t>
      </w:r>
      <w:r w:rsidRPr="00953EC5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по реализации муниципальной  программы развития и поддержки малого и среднего предпринимательства в </w:t>
      </w:r>
      <w:r w:rsidRPr="00365129">
        <w:rPr>
          <w:rFonts w:ascii="Times New Roman" w:hAnsi="Times New Roman"/>
          <w:b/>
          <w:sz w:val="28"/>
          <w:szCs w:val="28"/>
          <w:lang w:eastAsia="ru-RU"/>
        </w:rPr>
        <w:t>Алексеевском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</w:t>
      </w:r>
      <w:r w:rsidRPr="00953E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поселении Чамзинского муниципального района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Pr="00953EC5">
        <w:rPr>
          <w:rFonts w:ascii="Times New Roman" w:hAnsi="Times New Roman"/>
          <w:b/>
          <w:bCs/>
          <w:sz w:val="28"/>
          <w:szCs w:val="28"/>
          <w:lang w:eastAsia="ru-RU"/>
        </w:rPr>
        <w:t> - 202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953EC5">
        <w:rPr>
          <w:rFonts w:ascii="Times New Roman" w:hAnsi="Times New Roman"/>
          <w:b/>
          <w:bCs/>
          <w:sz w:val="28"/>
          <w:szCs w:val="28"/>
          <w:lang w:eastAsia="ru-RU"/>
        </w:rPr>
        <w:t> годы</w:t>
      </w:r>
    </w:p>
    <w:tbl>
      <w:tblPr>
        <w:tblW w:w="10206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3827"/>
        <w:gridCol w:w="1276"/>
        <w:gridCol w:w="992"/>
        <w:gridCol w:w="1842"/>
        <w:gridCol w:w="1843"/>
      </w:tblGrid>
      <w:tr w:rsidR="003D4528" w:rsidRPr="001B0030" w:rsidTr="00685AD0">
        <w:trPr>
          <w:trHeight w:val="18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</w:t>
            </w:r>
          </w:p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   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непосредственный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результат (краткое 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описание)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Последствия  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не реализации  муниципальной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программы,   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подпрограммы, </w:t>
            </w: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D4528" w:rsidRPr="001B0030" w:rsidTr="00685AD0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D4528" w:rsidRPr="001B0030" w:rsidTr="00685AD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поддержка малого и среднего предпринимательства</w:t>
            </w:r>
          </w:p>
          <w:p w:rsidR="003D4528" w:rsidRPr="006B5D52" w:rsidRDefault="003D4528" w:rsidP="006B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изготовление методической продукции. </w:t>
            </w:r>
          </w:p>
          <w:p w:rsidR="003D4528" w:rsidRPr="006B5D52" w:rsidRDefault="003D4528" w:rsidP="006B5D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D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конкурентоспособности субъектов малого и среднего предпринимательства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активность субъектов малого и среднего предпринимательства, 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Поощрение субъектов малого и среднего предпринимательства, внесших наиболее значимый вклад в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F239B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базы, регулирующий предпринимательскую деятельность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Алексеевском сельском 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9E269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ежегодном Республиканском конкурсе «Предприниматель Республики Мордовия»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9E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административных барьеров, препятствующих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активность субъектов малого и среднего предпринимательства</w:t>
            </w:r>
          </w:p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 предпринимателей с Главой Администрации  и другими должностными лицами, депутатами Совета депутатов, организация круглых столов для представителей малого и среднего бизнеса. Участие в совещаниях,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9E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информационных, консультационных и прочих услуг:</w:t>
            </w:r>
          </w:p>
          <w:p w:rsidR="003D4528" w:rsidRPr="009E269C" w:rsidRDefault="003D4528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гражданам, изъявившим желание организовать бизнес;</w:t>
            </w:r>
          </w:p>
          <w:p w:rsidR="003D4528" w:rsidRPr="009E269C" w:rsidRDefault="003D4528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 субъектам малого бизнеса, осуществляющим хозяйственную деятельность в приоритетных для района видах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FB067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мастеров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выпускающих изделия народных художественных промыслов и привлечение к участию на выставках, организованных Министерством торговли и предпринимательства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43528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предпринимателей о кредитных продуктах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онсультативная помощь в оформлении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43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3D4528" w:rsidRPr="001B0030" w:rsidTr="00685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8" w:rsidRPr="009E269C" w:rsidRDefault="003D4528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Имущественная поддержка  малого и среднего предпринимательства: предоставление помещений, земельных участков, согласно законодательству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69C">
              <w:rPr>
                <w:rFonts w:ascii="Times New Roman" w:hAnsi="Times New Roman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6B5D52" w:rsidRDefault="003D4528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E269C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28" w:rsidRPr="009E269C" w:rsidRDefault="003D4528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</w:tbl>
    <w:p w:rsidR="003D4528" w:rsidRPr="00953EC5" w:rsidRDefault="003D4528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3D4528" w:rsidRPr="00953EC5" w:rsidSect="009F32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2167"/>
    <w:multiLevelType w:val="multilevel"/>
    <w:tmpl w:val="4EBC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485AE5"/>
    <w:multiLevelType w:val="multilevel"/>
    <w:tmpl w:val="BB8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441"/>
    <w:rsid w:val="00000F78"/>
    <w:rsid w:val="00031023"/>
    <w:rsid w:val="000354AD"/>
    <w:rsid w:val="000B4AA3"/>
    <w:rsid w:val="00131559"/>
    <w:rsid w:val="001A284B"/>
    <w:rsid w:val="001A3DC0"/>
    <w:rsid w:val="001B0030"/>
    <w:rsid w:val="001D2EFF"/>
    <w:rsid w:val="001D4EDD"/>
    <w:rsid w:val="001E2254"/>
    <w:rsid w:val="0020486E"/>
    <w:rsid w:val="002103D1"/>
    <w:rsid w:val="00240E68"/>
    <w:rsid w:val="002C2148"/>
    <w:rsid w:val="002C563A"/>
    <w:rsid w:val="002C6ED4"/>
    <w:rsid w:val="003476F7"/>
    <w:rsid w:val="00350C3C"/>
    <w:rsid w:val="00365129"/>
    <w:rsid w:val="003A6529"/>
    <w:rsid w:val="003D4528"/>
    <w:rsid w:val="00435284"/>
    <w:rsid w:val="004F0088"/>
    <w:rsid w:val="00512F9A"/>
    <w:rsid w:val="005474B8"/>
    <w:rsid w:val="005A79B6"/>
    <w:rsid w:val="00685AD0"/>
    <w:rsid w:val="006B5D52"/>
    <w:rsid w:val="006C50E8"/>
    <w:rsid w:val="006D13D4"/>
    <w:rsid w:val="007E64CE"/>
    <w:rsid w:val="00933441"/>
    <w:rsid w:val="00953EC5"/>
    <w:rsid w:val="0098105B"/>
    <w:rsid w:val="009E187D"/>
    <w:rsid w:val="009E269C"/>
    <w:rsid w:val="009E3EC9"/>
    <w:rsid w:val="009F329F"/>
    <w:rsid w:val="00A738FF"/>
    <w:rsid w:val="00B14154"/>
    <w:rsid w:val="00B70748"/>
    <w:rsid w:val="00B86DBD"/>
    <w:rsid w:val="00B922E4"/>
    <w:rsid w:val="00BC7D1C"/>
    <w:rsid w:val="00BE3349"/>
    <w:rsid w:val="00CE401D"/>
    <w:rsid w:val="00D042B0"/>
    <w:rsid w:val="00DB644C"/>
    <w:rsid w:val="00DB720E"/>
    <w:rsid w:val="00E241A7"/>
    <w:rsid w:val="00E316EF"/>
    <w:rsid w:val="00E64B58"/>
    <w:rsid w:val="00E96485"/>
    <w:rsid w:val="00F239B5"/>
    <w:rsid w:val="00F439E4"/>
    <w:rsid w:val="00F8064D"/>
    <w:rsid w:val="00F9594E"/>
    <w:rsid w:val="00FB0679"/>
    <w:rsid w:val="00FE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3E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3EC5"/>
    <w:pPr>
      <w:ind w:left="720"/>
      <w:contextualSpacing/>
    </w:pPr>
  </w:style>
  <w:style w:type="table" w:styleId="TableGrid">
    <w:name w:val="Table Grid"/>
    <w:basedOn w:val="TableNormal"/>
    <w:uiPriority w:val="99"/>
    <w:rsid w:val="00B141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29F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0354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13D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8178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45004c75-5243-401b-8c73-766db0b42115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4</Pages>
  <Words>928</Words>
  <Characters>5294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1</cp:lastModifiedBy>
  <cp:revision>19</cp:revision>
  <cp:lastPrinted>2023-05-19T09:26:00Z</cp:lastPrinted>
  <dcterms:created xsi:type="dcterms:W3CDTF">2021-01-14T14:26:00Z</dcterms:created>
  <dcterms:modified xsi:type="dcterms:W3CDTF">2024-12-23T11:07:00Z</dcterms:modified>
</cp:coreProperties>
</file>