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58" w:rsidRDefault="00EF4B58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СЕЛЬСКОГО ПОСЕЛЕНИЯ</w:t>
      </w:r>
    </w:p>
    <w:p w:rsidR="00EF4B58" w:rsidRDefault="00EF4B58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</w:p>
    <w:p w:rsidR="00EF4B58" w:rsidRPr="00D97CE3" w:rsidRDefault="00EF4B58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F4B58" w:rsidRDefault="00EF4B58" w:rsidP="005D2AEF">
      <w:pPr>
        <w:pStyle w:val="Heading1"/>
        <w:tabs>
          <w:tab w:val="left" w:pos="0"/>
        </w:tabs>
        <w:rPr>
          <w:sz w:val="28"/>
          <w:szCs w:val="28"/>
        </w:rPr>
      </w:pPr>
    </w:p>
    <w:p w:rsidR="00EF4B58" w:rsidRPr="002A6498" w:rsidRDefault="00EF4B58" w:rsidP="002A6498"/>
    <w:p w:rsidR="00EF4B58" w:rsidRPr="00D97CE3" w:rsidRDefault="00EF4B58" w:rsidP="005D2AEF">
      <w:pPr>
        <w:pStyle w:val="Heading1"/>
        <w:tabs>
          <w:tab w:val="left" w:pos="0"/>
        </w:tabs>
        <w:rPr>
          <w:sz w:val="28"/>
          <w:szCs w:val="28"/>
        </w:rPr>
      </w:pPr>
      <w:r w:rsidRPr="00D97CE3">
        <w:rPr>
          <w:sz w:val="28"/>
          <w:szCs w:val="28"/>
        </w:rPr>
        <w:t>ПОСТАНОВЛЕНИЕ</w:t>
      </w:r>
    </w:p>
    <w:p w:rsidR="00EF4B58" w:rsidRDefault="00EF4B58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</w:t>
      </w:r>
      <w:r w:rsidRPr="00E36A1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36A1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№22</w:t>
      </w:r>
    </w:p>
    <w:p w:rsidR="00EF4B58" w:rsidRPr="005D2AEF" w:rsidRDefault="00EF4B58" w:rsidP="005D2A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Алексеевка</w:t>
      </w:r>
    </w:p>
    <w:p w:rsidR="00EF4B58" w:rsidRPr="00D97CE3" w:rsidRDefault="00EF4B58" w:rsidP="00D97C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4B58" w:rsidRPr="005D2AEF" w:rsidRDefault="00EF4B58" w:rsidP="005D2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Алексеевского сельского поселения от 18.10.2019г. №50 «</w:t>
      </w:r>
      <w:r w:rsidRPr="005D2AEF">
        <w:rPr>
          <w:rFonts w:ascii="Times New Roman" w:hAnsi="Times New Roman" w:cs="Times New Roman"/>
          <w:sz w:val="28"/>
          <w:szCs w:val="28"/>
        </w:rPr>
        <w:t>Об установлении размера базовых окладов(базовых должностных окладов)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AE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Алексеевского </w:t>
      </w:r>
      <w:r w:rsidRPr="005D2AEF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EF4B58" w:rsidRPr="00D97CE3" w:rsidRDefault="00EF4B58" w:rsidP="00D97CE3">
      <w:pPr>
        <w:rPr>
          <w:sz w:val="28"/>
          <w:szCs w:val="28"/>
          <w:u w:val="single"/>
        </w:rPr>
      </w:pPr>
    </w:p>
    <w:p w:rsidR="00EF4B58" w:rsidRPr="000860C4" w:rsidRDefault="00EF4B58" w:rsidP="00D452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2.1. Постановления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Алексеевского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Чамзинского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 от 01.11.2008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08/1 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Алексеевского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 общеотраслевым должностям руководителей, специалистов и служащих, общеотраслевым профессиям рабочих» и на основании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Чамзинского муниципального района Республики Мордовия 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28.10.2008 года №927 (с изменениями 16.10.2019 года) «Об утверждении базовых окладов (базовых должностных окладов), базовых ставок работников муниципальных учреждений Чамзинского муниципального района Республики Мордовия» Администрация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Алексеевского 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EF4B58" w:rsidRPr="00830A9B" w:rsidRDefault="00EF4B58" w:rsidP="000860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4B58" w:rsidRPr="002A6498" w:rsidRDefault="00EF4B58" w:rsidP="000860C4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Алексеевского сельского поселения от 18.10.2019г. №50 «</w:t>
      </w:r>
      <w:r w:rsidRPr="005D2AEF">
        <w:rPr>
          <w:sz w:val="28"/>
          <w:szCs w:val="28"/>
        </w:rPr>
        <w:t>Об установлении размера базовых окладов (базовых должностных окладов) работников муниц</w:t>
      </w:r>
      <w:r>
        <w:rPr>
          <w:sz w:val="28"/>
          <w:szCs w:val="28"/>
        </w:rPr>
        <w:t>ипальных учреждений Алексеевского</w:t>
      </w:r>
      <w:r w:rsidRPr="005D2AEF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 следующие изменения:</w:t>
      </w:r>
    </w:p>
    <w:p w:rsidR="00EF4B58" w:rsidRDefault="00EF4B58" w:rsidP="002A649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редакции:</w:t>
      </w:r>
    </w:p>
    <w:p w:rsidR="00EF4B58" w:rsidRDefault="00EF4B58" w:rsidP="002A6498">
      <w:pPr>
        <w:pStyle w:val="ListParagraph"/>
        <w:ind w:left="709"/>
        <w:jc w:val="right"/>
        <w:rPr>
          <w:sz w:val="28"/>
          <w:szCs w:val="28"/>
        </w:rPr>
      </w:pPr>
    </w:p>
    <w:p w:rsidR="00EF4B58" w:rsidRDefault="00EF4B58" w:rsidP="002A6498">
      <w:pPr>
        <w:pStyle w:val="ListParagraph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F4B58" w:rsidRDefault="00EF4B58" w:rsidP="002A6498">
      <w:pPr>
        <w:pStyle w:val="ListParagraph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F4B58" w:rsidRDefault="00EF4B58" w:rsidP="002A6498">
      <w:pPr>
        <w:pStyle w:val="ListParagraph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EF4B58" w:rsidRDefault="00EF4B58" w:rsidP="002A6498">
      <w:pPr>
        <w:pStyle w:val="ListParagraph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18.10.2019г. № 50</w:t>
      </w:r>
    </w:p>
    <w:p w:rsidR="00EF4B58" w:rsidRDefault="00EF4B58" w:rsidP="002A6498">
      <w:pPr>
        <w:pStyle w:val="ListParagraph"/>
        <w:ind w:left="1069"/>
        <w:jc w:val="both"/>
        <w:rPr>
          <w:sz w:val="28"/>
          <w:szCs w:val="28"/>
        </w:rPr>
      </w:pPr>
    </w:p>
    <w:p w:rsidR="00EF4B58" w:rsidRDefault="00EF4B58" w:rsidP="002A6498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B6DCF">
        <w:rPr>
          <w:b/>
          <w:bCs/>
          <w:sz w:val="28"/>
          <w:szCs w:val="28"/>
        </w:rPr>
        <w:t xml:space="preserve">Базовые должностные оклады работников муниципальных учреждений </w:t>
      </w:r>
      <w:r>
        <w:rPr>
          <w:b/>
          <w:bCs/>
          <w:sz w:val="28"/>
          <w:szCs w:val="28"/>
        </w:rPr>
        <w:t>Алексеевского</w:t>
      </w:r>
      <w:r w:rsidRPr="003B6DCF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по общеотраслевым должностям служащих</w:t>
      </w:r>
    </w:p>
    <w:p w:rsidR="00EF4B58" w:rsidRDefault="00EF4B58" w:rsidP="002A6498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EF4B58" w:rsidTr="00FF59E2">
        <w:tc>
          <w:tcPr>
            <w:tcW w:w="4672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F59E2">
              <w:rPr>
                <w:b/>
                <w:bCs/>
                <w:sz w:val="28"/>
                <w:szCs w:val="28"/>
              </w:rPr>
              <w:t>Перечень должностей</w:t>
            </w:r>
          </w:p>
        </w:tc>
        <w:tc>
          <w:tcPr>
            <w:tcW w:w="4673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F59E2">
              <w:rPr>
                <w:b/>
                <w:bCs/>
                <w:sz w:val="28"/>
                <w:szCs w:val="28"/>
              </w:rPr>
              <w:t>Размер базового должностного оклада</w:t>
            </w:r>
          </w:p>
        </w:tc>
      </w:tr>
      <w:tr w:rsidR="00EF4B58" w:rsidTr="00FF59E2">
        <w:tc>
          <w:tcPr>
            <w:tcW w:w="4672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F59E2">
              <w:rPr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4673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F59E2">
              <w:rPr>
                <w:sz w:val="28"/>
                <w:szCs w:val="28"/>
              </w:rPr>
              <w:t>2605</w:t>
            </w:r>
          </w:p>
        </w:tc>
      </w:tr>
    </w:tbl>
    <w:p w:rsidR="00EF4B58" w:rsidRDefault="00EF4B58" w:rsidP="002A6498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B6DCF">
        <w:rPr>
          <w:b/>
          <w:bCs/>
          <w:sz w:val="28"/>
          <w:szCs w:val="28"/>
        </w:rPr>
        <w:t xml:space="preserve">Базовые должностные оклады работников муниципальных учреждений </w:t>
      </w:r>
      <w:r>
        <w:rPr>
          <w:b/>
          <w:bCs/>
          <w:sz w:val="28"/>
          <w:szCs w:val="28"/>
        </w:rPr>
        <w:t>Алексеевского</w:t>
      </w:r>
      <w:r w:rsidRPr="003B6DCF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по общеотраслевым профессиям рабочих</w:t>
      </w:r>
    </w:p>
    <w:p w:rsidR="00EF4B58" w:rsidRDefault="00EF4B58" w:rsidP="002A6498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EF4B58" w:rsidTr="00FF59E2">
        <w:tc>
          <w:tcPr>
            <w:tcW w:w="4672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F59E2">
              <w:rPr>
                <w:b/>
                <w:bCs/>
                <w:sz w:val="28"/>
                <w:szCs w:val="28"/>
              </w:rPr>
              <w:t>Перечень должностей</w:t>
            </w:r>
          </w:p>
        </w:tc>
        <w:tc>
          <w:tcPr>
            <w:tcW w:w="4673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F59E2">
              <w:rPr>
                <w:b/>
                <w:bCs/>
                <w:sz w:val="28"/>
                <w:szCs w:val="28"/>
              </w:rPr>
              <w:t>Размер базового должностного оклада</w:t>
            </w:r>
          </w:p>
        </w:tc>
      </w:tr>
      <w:tr w:rsidR="00EF4B58" w:rsidTr="00FF59E2">
        <w:tc>
          <w:tcPr>
            <w:tcW w:w="4672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F59E2">
              <w:rPr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4673" w:type="dxa"/>
          </w:tcPr>
          <w:p w:rsidR="00EF4B58" w:rsidRPr="00FF59E2" w:rsidRDefault="00EF4B58" w:rsidP="00FF59E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F59E2">
              <w:rPr>
                <w:sz w:val="28"/>
                <w:szCs w:val="28"/>
              </w:rPr>
              <w:t>2494</w:t>
            </w:r>
          </w:p>
        </w:tc>
      </w:tr>
    </w:tbl>
    <w:p w:rsidR="00EF4B58" w:rsidRPr="002A6498" w:rsidRDefault="00EF4B58" w:rsidP="002A6498">
      <w:pPr>
        <w:ind w:left="709"/>
        <w:jc w:val="both"/>
        <w:rPr>
          <w:sz w:val="28"/>
          <w:szCs w:val="28"/>
        </w:rPr>
      </w:pPr>
    </w:p>
    <w:p w:rsidR="00EF4B58" w:rsidRPr="002A6498" w:rsidRDefault="00EF4B58" w:rsidP="002A6498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A6498">
        <w:rPr>
          <w:sz w:val="28"/>
          <w:szCs w:val="28"/>
        </w:rPr>
        <w:t>Настоящее постановление вступает в силу со дня официального опубликов</w:t>
      </w:r>
      <w:r>
        <w:rPr>
          <w:sz w:val="28"/>
          <w:szCs w:val="28"/>
        </w:rPr>
        <w:t>ания в Информационном бюллетене Алексеевского</w:t>
      </w:r>
      <w:r w:rsidRPr="002A6498">
        <w:rPr>
          <w:sz w:val="28"/>
          <w:szCs w:val="28"/>
        </w:rPr>
        <w:t xml:space="preserve"> сельского поселения и распространяет свое действие на правоотнош</w:t>
      </w:r>
      <w:r>
        <w:rPr>
          <w:sz w:val="28"/>
          <w:szCs w:val="28"/>
        </w:rPr>
        <w:t>ения, возникшие с 1 октября 2022</w:t>
      </w:r>
      <w:r w:rsidRPr="002A6498">
        <w:rPr>
          <w:sz w:val="28"/>
          <w:szCs w:val="28"/>
        </w:rPr>
        <w:t xml:space="preserve"> года.</w:t>
      </w: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563638">
      <w:pPr>
        <w:jc w:val="both"/>
        <w:rPr>
          <w:sz w:val="28"/>
          <w:szCs w:val="28"/>
        </w:rPr>
      </w:pPr>
      <w:r w:rsidRPr="005636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F4B58" w:rsidRPr="00563638" w:rsidRDefault="00EF4B58" w:rsidP="0056363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                                           С.А. Кошелева</w:t>
      </w: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CB6ACC">
      <w:pPr>
        <w:pStyle w:val="ListParagraph"/>
        <w:ind w:left="709"/>
        <w:jc w:val="both"/>
        <w:rPr>
          <w:sz w:val="28"/>
          <w:szCs w:val="28"/>
        </w:rPr>
      </w:pPr>
    </w:p>
    <w:p w:rsidR="00EF4B58" w:rsidRDefault="00EF4B58" w:rsidP="00B05388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EF4B58" w:rsidRPr="000860C4" w:rsidRDefault="00EF4B58" w:rsidP="000860C4">
      <w:pPr>
        <w:pStyle w:val="ListParagraph"/>
        <w:ind w:left="1069"/>
        <w:jc w:val="both"/>
        <w:rPr>
          <w:sz w:val="28"/>
          <w:szCs w:val="28"/>
        </w:rPr>
      </w:pPr>
    </w:p>
    <w:p w:rsidR="00EF4B58" w:rsidRDefault="00EF4B58"/>
    <w:sectPr w:rsidR="00EF4B58" w:rsidSect="00CA1C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AC0AC8"/>
    <w:multiLevelType w:val="multilevel"/>
    <w:tmpl w:val="EFA2E4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4F2"/>
    <w:rsid w:val="0007695A"/>
    <w:rsid w:val="000860C4"/>
    <w:rsid w:val="000C54F2"/>
    <w:rsid w:val="00127D02"/>
    <w:rsid w:val="002A6498"/>
    <w:rsid w:val="002E7C4E"/>
    <w:rsid w:val="00377B83"/>
    <w:rsid w:val="003B6DCF"/>
    <w:rsid w:val="004B5213"/>
    <w:rsid w:val="00563638"/>
    <w:rsid w:val="005D2AEF"/>
    <w:rsid w:val="006613D7"/>
    <w:rsid w:val="006620AE"/>
    <w:rsid w:val="007C6B02"/>
    <w:rsid w:val="00830A9B"/>
    <w:rsid w:val="00AB56CD"/>
    <w:rsid w:val="00AC360B"/>
    <w:rsid w:val="00AC7E1C"/>
    <w:rsid w:val="00AF065D"/>
    <w:rsid w:val="00B05388"/>
    <w:rsid w:val="00BD7250"/>
    <w:rsid w:val="00BE64CF"/>
    <w:rsid w:val="00C50436"/>
    <w:rsid w:val="00CA1CDB"/>
    <w:rsid w:val="00CB6ACC"/>
    <w:rsid w:val="00D4529F"/>
    <w:rsid w:val="00D97CE3"/>
    <w:rsid w:val="00E32D9E"/>
    <w:rsid w:val="00E36A1B"/>
    <w:rsid w:val="00EF4B58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E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CE3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C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D97CE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860C4"/>
    <w:pPr>
      <w:ind w:left="720"/>
      <w:contextualSpacing/>
    </w:pPr>
  </w:style>
  <w:style w:type="table" w:styleId="TableGrid">
    <w:name w:val="Table Grid"/>
    <w:basedOn w:val="TableNormal"/>
    <w:uiPriority w:val="99"/>
    <w:rsid w:val="00B05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452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Баринова</dc:creator>
  <cp:keywords/>
  <dc:description/>
  <cp:lastModifiedBy>1</cp:lastModifiedBy>
  <cp:revision>13</cp:revision>
  <dcterms:created xsi:type="dcterms:W3CDTF">2019-10-18T09:57:00Z</dcterms:created>
  <dcterms:modified xsi:type="dcterms:W3CDTF">2022-11-17T13:11:00Z</dcterms:modified>
</cp:coreProperties>
</file>